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U3112/LEDW220S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Einbauleuchte mit Shielded Lens Optik.</w:t>
      </w:r>
    </w:p>
    <w:p>
      <w:pPr>
        <w:numPr>
          <w:ilvl w:val="0"/>
          <w:numId w:val="3"/>
        </w:numPr>
      </w:pPr>
      <w:r>
        <w:rPr/>
        <w:t xml:space="preserve">Shielded lens Optik, Polycarbonat (PC) Aluminium-bedampft, mittelbreit strahlend Lichtverteilung.</w:t>
      </w:r>
    </w:p>
    <w:p>
      <w:pPr>
        <w:numPr>
          <w:ilvl w:val="0"/>
          <w:numId w:val="3"/>
        </w:numPr>
      </w:pPr>
      <w:r>
        <w:rPr/>
        <w:t xml:space="preserve">Abschirmeinheiten mit abgerundeten Ecken.</w:t>
      </w:r>
    </w:p>
    <w:p>
      <w:pPr>
        <w:numPr>
          <w:ilvl w:val="0"/>
          <w:numId w:val="3"/>
        </w:numPr>
      </w:pPr>
      <w:r>
        <w:rPr/>
        <w:t xml:space="preserve">Abmessungen: 596 mm x 596 mm x 58 mm.</w:t>
      </w:r>
    </w:p>
    <w:p>
      <w:pPr>
        <w:numPr>
          <w:ilvl w:val="0"/>
          <w:numId w:val="3"/>
        </w:numPr>
      </w:pPr>
      <w:r>
        <w:rPr/>
        <w:t xml:space="preserve">M600, Installation als reine Einlegeleuchte für modulare Decken mit sichtbarem Rastersystem.</w:t>
      </w:r>
    </w:p>
    <w:p>
      <w:pPr>
        <w:numPr>
          <w:ilvl w:val="0"/>
          <w:numId w:val="3"/>
        </w:numPr>
      </w:pPr>
      <w:r>
        <w:rPr/>
        <w:t xml:space="preserve">Shielded lens: Der Einblick in die Lichtquelle wird durch Abschirmeinheiten beschränkt, die Lichtverteilung erfolgt über Linsen.</w:t>
      </w:r>
    </w:p>
    <w:p>
      <w:pPr>
        <w:numPr>
          <w:ilvl w:val="0"/>
          <w:numId w:val="3"/>
        </w:numPr>
      </w:pPr>
      <w:r>
        <w:rPr/>
        <w:t xml:space="preserve">Lichtstrom: 2050 lm, Spezifischer Lichtstrom: 129 lm/W.</w:t>
      </w:r>
    </w:p>
    <w:p>
      <w:pPr>
        <w:numPr>
          <w:ilvl w:val="0"/>
          <w:numId w:val="3"/>
        </w:numPr>
      </w:pPr>
      <w:r>
        <w:rPr/>
        <w:t xml:space="preserve">Anschlussleistung: 15.9 W, nicht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Shielded lens für eine blendfreie Lichtverteilung mit UGR &lt;= 19 und einer Leuchtdichte @ 65°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6C7907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2023-06-29T14:43:37+02:00</dcterms:created>
  <dcterms:modified xsi:type="dcterms:W3CDTF">2023-06-29T14:43:37+02:00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