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K9R242/1X0</w:t>
      </w:r>
    </w:p>
    <w:p/>
    <w:p>
      <w:pPr/>
      <w:r>
        <w:pict>
          <v:shape type="#_x0000_t75" style="width:250pt; height:181.64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Minimalistisk design Nödbelysning för enkelsidig och dubbelsidig hänvisning. Infälld.</w:t>
      </w:r>
    </w:p>
    <w:p>
      <w:pPr>
        <w:numPr>
          <w:ilvl w:val="0"/>
          <w:numId w:val="3"/>
        </w:numPr>
      </w:pPr>
      <w:r>
        <w:rPr/>
        <w:t xml:space="preserve">Autonom armatur (innehåller batteri).</w:t>
      </w:r>
    </w:p>
    <w:p>
      <w:pPr>
        <w:numPr>
          <w:ilvl w:val="0"/>
          <w:numId w:val="3"/>
        </w:numPr>
      </w:pPr>
      <w:r>
        <w:rPr/>
        <w:t xml:space="preserve">Dimensioner: 324 mm x 46 mm x 60 mm.</w:t>
      </w:r>
    </w:p>
    <w:p>
      <w:pPr>
        <w:numPr>
          <w:ilvl w:val="0"/>
          <w:numId w:val="3"/>
        </w:numPr>
      </w:pPr>
      <w:r>
        <w:rPr/>
        <w:t xml:space="preserve">Armaturhus i lackad Zamak. Automatisk anslutning (upp till 2.5 mm²). Piktogram med lysande kanter.</w:t>
      </w:r>
    </w:p>
    <w:p>
      <w:pPr>
        <w:numPr>
          <w:ilvl w:val="0"/>
          <w:numId w:val="3"/>
        </w:numPr>
      </w:pPr>
      <w:r>
        <w:rPr/>
        <w:t xml:space="preserve">Lumen nödläge: 80 lm.</w:t>
      </w:r>
    </w:p>
    <w:p>
      <w:pPr>
        <w:numPr>
          <w:ilvl w:val="0"/>
          <w:numId w:val="3"/>
        </w:numPr>
      </w:pPr>
      <w:r>
        <w:rPr/>
        <w:t xml:space="preserve">Energiförbrukning: 2.5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Spänning: 220-230V.</w:t>
      </w:r>
    </w:p>
    <w:p>
      <w:pPr>
        <w:numPr>
          <w:ilvl w:val="0"/>
          <w:numId w:val="3"/>
        </w:numPr>
      </w:pPr>
      <w:r>
        <w:rPr/>
        <w:t xml:space="preserve"> Piktogrammets läsavstånd är 26 m.</w:t>
      </w:r>
    </w:p>
    <w:p>
      <w:pPr>
        <w:numPr>
          <w:ilvl w:val="0"/>
          <w:numId w:val="3"/>
        </w:numPr>
      </w:pPr>
      <w:r>
        <w:rPr/>
        <w:t xml:space="preserve">Varaktighet: 60 minuter. Armaturen inkluderar ljuskälledata, batteridatum och typ enligt SS-EN 60598-2.22.</w:t>
      </w:r>
    </w:p>
    <w:p>
      <w:pPr>
        <w:numPr>
          <w:ilvl w:val="0"/>
          <w:numId w:val="3"/>
        </w:numPr>
      </w:pPr>
      <w:r>
        <w:rPr/>
        <w:t xml:space="preserve">Batteri: 4 x NiMh 1,2V 1,1Ah.</w:t>
      </w:r>
    </w:p>
    <w:p>
      <w:pPr>
        <w:numPr>
          <w:ilvl w:val="0"/>
          <w:numId w:val="3"/>
        </w:numPr>
      </w:pPr>
      <w:r>
        <w:rPr/>
        <w:t xml:space="preserve">Valbar Permanentdrift eller beredskapsdrift, förinställt på det vanligaste alternativet.</w:t>
      </w:r>
    </w:p>
    <w:p>
      <w:pPr>
        <w:numPr>
          <w:ilvl w:val="0"/>
          <w:numId w:val="3"/>
        </w:numPr>
      </w:pPr>
      <w:r>
        <w:rPr/>
        <w:t xml:space="preserve">Isoleringsklass: class II.</w:t>
      </w:r>
    </w:p>
    <w:p>
      <w:pPr>
        <w:numPr>
          <w:ilvl w:val="0"/>
          <w:numId w:val="3"/>
        </w:numPr>
      </w:pPr>
      <w:r>
        <w:rPr/>
        <w:t xml:space="preserve">Fotobiologisk säkerhet EN 62471: RISK GROUP 0 UNLIMITED.</w:t>
      </w:r>
    </w:p>
    <w:p>
      <w:pPr>
        <w:numPr>
          <w:ilvl w:val="0"/>
          <w:numId w:val="3"/>
        </w:numPr>
      </w:pPr>
      <w:r>
        <w:rPr/>
        <w:t xml:space="preserve">Pulverlackerad zamak armaturhus, RAL9005 - svart (strukturlack).</w:t>
      </w:r>
    </w:p>
    <w:p>
      <w:pPr>
        <w:numPr>
          <w:ilvl w:val="0"/>
          <w:numId w:val="3"/>
        </w:numPr>
      </w:pPr>
      <w:r>
        <w:rPr/>
        <w:t xml:space="preserve">IP-klassning: IP42.</w:t>
      </w:r>
    </w:p>
    <w:p>
      <w:pPr>
        <w:numPr>
          <w:ilvl w:val="0"/>
          <w:numId w:val="3"/>
        </w:numPr>
      </w:pPr>
      <w:r>
        <w:rPr/>
        <w:t xml:space="preserve">IK-klassning: IK04.</w:t>
      </w:r>
    </w:p>
    <w:p>
      <w:pPr>
        <w:numPr>
          <w:ilvl w:val="0"/>
          <w:numId w:val="3"/>
        </w:numPr>
      </w:pPr>
      <w:r>
        <w:rPr/>
        <w:t xml:space="preserve">Glödtrådstest: 850°C.</w:t>
      </w:r>
    </w:p>
    <w:p>
      <w:pPr>
        <w:numPr>
          <w:ilvl w:val="0"/>
          <w:numId w:val="3"/>
        </w:numPr>
      </w:pPr>
      <w:r>
        <w:rPr/>
        <w:t xml:space="preserve">5 års garanti på armatur, ljuskälla, drivenhet och batteri.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5902DE2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2024-06-28T14:16:18+02:00</dcterms:created>
  <dcterms:modified xsi:type="dcterms:W3CDTF">2024-06-28T14:16:18+02:00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